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入团志愿书</w:t>
      </w:r>
    </w:p>
    <w:p>
      <w:pPr>
        <w:rPr>
          <w:rFonts w:hint="eastAsia"/>
        </w:rPr>
      </w:pPr>
    </w:p>
    <w:p>
      <w:pPr>
        <w:ind w:firstLine="480" w:firstLineChars="200"/>
        <w:rPr>
          <w:rFonts w:hint="eastAsia"/>
          <w:sz w:val="24"/>
          <w:szCs w:val="24"/>
        </w:rPr>
      </w:pPr>
      <w:r>
        <w:rPr>
          <w:rFonts w:hint="eastAsia"/>
          <w:sz w:val="24"/>
          <w:szCs w:val="24"/>
        </w:rPr>
        <w:t>入党(团)志愿书是为向党(团) 组织反映自己的真实情况，表达自己的愿望和决心而填写的一种文书。入党(团)志愿书是申请入党(团)的人在党(团)组织经过一定时期的考查，初步认为可以接收而需要进一步研究审核时同意填写的一种表格形式。入党(团) 志愿书有固定的印刷表格形式。</w:t>
      </w:r>
    </w:p>
    <w:p>
      <w:pPr>
        <w:rPr>
          <w:rFonts w:hint="eastAsia"/>
        </w:rPr>
      </w:pPr>
    </w:p>
    <w:p>
      <w:pPr>
        <w:rPr>
          <w:rFonts w:hint="eastAsia"/>
          <w:sz w:val="28"/>
          <w:szCs w:val="28"/>
        </w:rPr>
      </w:pPr>
      <w:r>
        <w:rPr>
          <w:rFonts w:hint="eastAsia"/>
          <w:sz w:val="28"/>
          <w:szCs w:val="28"/>
        </w:rPr>
        <w:t>入党(团)志愿书的填写内容有:</w:t>
      </w:r>
    </w:p>
    <w:p>
      <w:pPr>
        <w:numPr>
          <w:ilvl w:val="0"/>
          <w:numId w:val="0"/>
        </w:numPr>
        <w:rPr>
          <w:rFonts w:hint="eastAsia"/>
          <w:sz w:val="24"/>
          <w:szCs w:val="24"/>
        </w:rPr>
      </w:pPr>
      <w:r>
        <w:rPr>
          <w:rFonts w:hint="eastAsia"/>
          <w:sz w:val="24"/>
          <w:szCs w:val="24"/>
          <w:lang w:val="en-US" w:eastAsia="zh-CN"/>
        </w:rPr>
        <w:t>一、</w:t>
      </w:r>
      <w:r>
        <w:rPr>
          <w:rFonts w:hint="eastAsia"/>
          <w:sz w:val="24"/>
          <w:szCs w:val="24"/>
        </w:rPr>
        <w:t>个人的现实情况。包括姓名、性别、民族、籍贯、出生年月、家庭出身、本人成分、文化程度、现在职业(现任职务)等栏，出生年月要写公历。</w:t>
      </w:r>
    </w:p>
    <w:p>
      <w:pPr>
        <w:rPr>
          <w:rFonts w:hint="eastAsia"/>
          <w:sz w:val="24"/>
          <w:szCs w:val="24"/>
        </w:rPr>
      </w:pPr>
      <w:bookmarkStart w:id="0" w:name="_GoBack"/>
      <w:bookmarkEnd w:id="0"/>
    </w:p>
    <w:p>
      <w:pPr>
        <w:rPr>
          <w:rFonts w:hint="eastAsia"/>
          <w:sz w:val="24"/>
          <w:szCs w:val="24"/>
        </w:rPr>
      </w:pPr>
      <w:r>
        <w:rPr>
          <w:rFonts w:hint="eastAsia"/>
          <w:sz w:val="24"/>
          <w:szCs w:val="24"/>
          <w:lang w:val="en-US" w:eastAsia="zh-CN"/>
        </w:rPr>
        <w:t>二、</w:t>
      </w:r>
      <w:r>
        <w:rPr>
          <w:rFonts w:hint="eastAsia"/>
          <w:sz w:val="24"/>
          <w:szCs w:val="24"/>
        </w:rPr>
        <w:t>个人简历。曾在何地、何单位任何种职务及起止年月，证明人是谁;何时、何单位参加过何种党派、团体、组织，任何职务;有无政治历史问题，结论如何;何时、何地、何种原因受过何种奖励或处分等。经历一-般应从上小学起，起止年月要写公历。</w:t>
      </w:r>
    </w:p>
    <w:p>
      <w:pPr>
        <w:rPr>
          <w:rFonts w:hint="eastAsia"/>
          <w:sz w:val="24"/>
          <w:szCs w:val="24"/>
        </w:rPr>
      </w:pPr>
    </w:p>
    <w:p>
      <w:pPr>
        <w:rPr>
          <w:rFonts w:hint="eastAsia"/>
          <w:sz w:val="24"/>
          <w:szCs w:val="24"/>
        </w:rPr>
      </w:pPr>
      <w:r>
        <w:rPr>
          <w:rFonts w:hint="eastAsia"/>
          <w:sz w:val="24"/>
          <w:szCs w:val="24"/>
          <w:lang w:val="en-US" w:eastAsia="zh-CN"/>
        </w:rPr>
        <w:t>三、</w:t>
      </w:r>
      <w:r>
        <w:rPr>
          <w:rFonts w:hint="eastAsia"/>
          <w:sz w:val="24"/>
          <w:szCs w:val="24"/>
        </w:rPr>
        <w:t>家庭成员及社会关系情况，包括家庭主要成员的姓名、职务、政治面貌以及主要社会关系的姓名、职业、政治状况等内容。家庭主要成员指父母、配偶、子女及其他长期和自己生活在一起的人，如岳父母、公婆、兄弟姐妹等;主要社会关系指叔、伯、姑、舅、姨、外祖父母和婚嫁后的兄弟姐妹等。</w:t>
      </w:r>
    </w:p>
    <w:p>
      <w:pPr>
        <w:rPr>
          <w:rFonts w:hint="eastAsia"/>
          <w:sz w:val="24"/>
          <w:szCs w:val="24"/>
        </w:rPr>
      </w:pPr>
      <w:r>
        <w:rPr>
          <w:rFonts w:hint="eastAsia"/>
          <w:sz w:val="24"/>
          <w:szCs w:val="24"/>
        </w:rPr>
        <w:t>以上栏目都要自己如实填写(不会者可找人代笔)，要写得准确、可靠，不得隐瞒，不能有虚假成分。</w:t>
      </w:r>
    </w:p>
    <w:p>
      <w:pPr>
        <w:rPr>
          <w:rFonts w:hint="eastAsia"/>
          <w:sz w:val="24"/>
          <w:szCs w:val="24"/>
        </w:rPr>
      </w:pPr>
    </w:p>
    <w:p>
      <w:pPr>
        <w:rPr>
          <w:rFonts w:hint="eastAsia"/>
          <w:sz w:val="24"/>
          <w:szCs w:val="24"/>
        </w:rPr>
      </w:pPr>
      <w:r>
        <w:rPr>
          <w:rFonts w:hint="eastAsia"/>
          <w:sz w:val="24"/>
          <w:szCs w:val="24"/>
          <w:lang w:val="en-US" w:eastAsia="zh-CN"/>
        </w:rPr>
        <w:t>四、</w:t>
      </w:r>
      <w:r>
        <w:rPr>
          <w:rFonts w:hint="eastAsia"/>
          <w:sz w:val="24"/>
          <w:szCs w:val="24"/>
        </w:rPr>
        <w:t>介绍人意见、支部大会决议和上级机关审批意见，分别由介绍人、支部和上级机关填写。</w:t>
      </w:r>
    </w:p>
    <w:p>
      <w:pPr>
        <w:rPr>
          <w:rFonts w:hint="eastAsia"/>
          <w:sz w:val="24"/>
          <w:szCs w:val="24"/>
        </w:rPr>
      </w:pPr>
    </w:p>
    <w:p>
      <w:pPr>
        <w:rPr>
          <w:sz w:val="24"/>
          <w:szCs w:val="24"/>
        </w:rPr>
      </w:pPr>
      <w:r>
        <w:rPr>
          <w:rFonts w:hint="eastAsia"/>
          <w:sz w:val="24"/>
          <w:szCs w:val="24"/>
          <w:lang w:val="en-US" w:eastAsia="zh-CN"/>
        </w:rPr>
        <w:t>五、</w:t>
      </w:r>
      <w:r>
        <w:rPr>
          <w:rFonts w:hint="eastAsia"/>
          <w:sz w:val="24"/>
          <w:szCs w:val="24"/>
        </w:rPr>
        <w:t>“志愿书”一栏， 是需要填写的主要部分。志愿书如何写，由几部分组成，没有固定的格式和统一的要求,但对党(团)的认识和入党(团) 的动机，</w:t>
      </w:r>
      <w:r>
        <w:rPr>
          <w:rFonts w:hint="eastAsia"/>
          <w:sz w:val="24"/>
          <w:szCs w:val="24"/>
          <w:lang w:val="en-US" w:eastAsia="zh-CN"/>
        </w:rPr>
        <w:t>一</w:t>
      </w:r>
      <w:r>
        <w:rPr>
          <w:rFonts w:hint="eastAsia"/>
          <w:sz w:val="24"/>
          <w:szCs w:val="24"/>
        </w:rPr>
        <w:t>定要写。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B23BF"/>
    <w:rsid w:val="22CB23BF"/>
    <w:rsid w:val="6BFF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2020-11-11T10:44:00Z</dcterms:created>
  <dc:creator>✿．猫九</dc:creator>
  <cp:lastModifiedBy>✿．猫九</cp:lastModifiedBy>
  <dcterms:modified xsi:type="dcterms:W3CDTF">2020-11-12T02:17:17Z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